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"/>
        <w:jc w:val="both"/>
        <w:rPr>
          <w:rFonts w:ascii="Times New Roman" w:hAnsi="Times New Roman"/>
          <w:sz w:val="24"/>
          <w:szCs w:val="24"/>
        </w:rPr>
      </w:pPr>
    </w:p>
    <w:p>
      <w:pPr>
        <w:pStyle w:val="Corp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CENTRUL DE EXAMEN </w:t>
      </w:r>
      <w:r>
        <w:rPr>
          <w:rFonts w:ascii="Times New Roman" w:hAnsi="Times New Roman"/>
          <w:sz w:val="24"/>
          <w:szCs w:val="24"/>
          <w:rtl w:val="0"/>
        </w:rPr>
        <w:t>________________________________</w:t>
      </w:r>
      <w:r>
        <w:rPr>
          <w:rFonts w:ascii="Times New Roman" w:cs="Times New Roman" w:hAnsi="Times New Roman" w:eastAsia="Times New Roman"/>
          <w:sz w:val="24"/>
          <w:szCs w:val="24"/>
        </w:rPr>
        <w:tab/>
      </w:r>
    </w:p>
    <w:p>
      <w:pPr>
        <w:pStyle w:val="Corp"/>
        <w:spacing w:line="36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"/>
        <w:spacing w:line="36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Nr. ___________/__________</w:t>
      </w:r>
    </w:p>
    <w:p>
      <w:pPr>
        <w:pStyle w:val="Corp"/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"/>
        <w:tabs>
          <w:tab w:val="left" w:pos="720"/>
          <w:tab w:val="left" w:pos="1440"/>
          <w:tab w:val="center" w:pos="4680"/>
        </w:tabs>
        <w:spacing w:line="36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Domnule Pre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>edinte,</w:t>
      </w:r>
    </w:p>
    <w:p>
      <w:pPr>
        <w:pStyle w:val="Corp"/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"/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"/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  <w:tab/>
        <w:t>Subsemnatul/ Subsemnata, ____________________________________________________</w:t>
      </w:r>
    </w:p>
    <w:p>
      <w:pPr>
        <w:pStyle w:val="Corp"/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absolvent(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) al/a __________________________________________________________________</w:t>
      </w:r>
    </w:p>
    <w:p>
      <w:pPr>
        <w:pStyle w:val="Corp"/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_______________________________________________________________________________</w:t>
      </w:r>
      <w:r>
        <w:rPr>
          <w:rFonts w:ascii="Times New Roman" w:hAnsi="Times New Roman"/>
          <w:sz w:val="24"/>
          <w:szCs w:val="24"/>
          <w:u w:val="single"/>
          <w:rtl w:val="0"/>
        </w:rPr>
        <w:t xml:space="preserve">, </w:t>
      </w:r>
    </w:p>
    <w:p>
      <w:pPr>
        <w:pStyle w:val="Corp"/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solicit reevaluarea lucr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rii scrise pentru Evaluarea Na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ional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, sesiunea iunie-iulie 2021, la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en-US"/>
        </w:rPr>
        <w:t>disciplina ______________________________________, la care am ob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inut nota (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n cifre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litere) _______________________________________________________________________________.</w:t>
      </w:r>
    </w:p>
    <w:p>
      <w:pPr>
        <w:pStyle w:val="Corp"/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Declar 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am luat la cuno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>tin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ță </w:t>
      </w:r>
      <w:r>
        <w:rPr>
          <w:rFonts w:ascii="Times New Roman" w:hAnsi="Times New Roman"/>
          <w:sz w:val="24"/>
          <w:szCs w:val="24"/>
          <w:rtl w:val="0"/>
        </w:rPr>
        <w:t xml:space="preserve">prevederile art. 11, alin (1) din OMEC nr. 5455/2020,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cu modific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rile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i complet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rile ulterioare</w:t>
      </w:r>
      <w:r>
        <w:rPr>
          <w:rFonts w:ascii="Times New Roman" w:hAnsi="Times New Roman"/>
          <w:sz w:val="24"/>
          <w:szCs w:val="24"/>
          <w:rtl w:val="0"/>
          <w:lang w:val="pt-PT"/>
        </w:rPr>
        <w:t>, conform c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  <w:lang w:val="pt-PT"/>
        </w:rPr>
        <w:t>rora nota acordat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ca urmare a solu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ion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rii contesta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iei poate modifica nota ini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ial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, prin cre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>tere sau descre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>tere, dup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caz.</w:t>
      </w:r>
    </w:p>
    <w:p>
      <w:pPr>
        <w:pStyle w:val="Corp"/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"/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nl-NL"/>
        </w:rPr>
        <w:t xml:space="preserve"> </w:t>
        <w:tab/>
        <w:t>Data</w:t>
      </w:r>
    </w:p>
    <w:p>
      <w:pPr>
        <w:pStyle w:val="Corp"/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"/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Semn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>tura p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rinte/ reprezentant legal*</w:t>
        <w:tab/>
        <w:tab/>
        <w:tab/>
        <w:tab/>
        <w:t>Semn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  <w:lang w:val="pt-PT"/>
        </w:rPr>
        <w:t>tura candidat</w:t>
      </w:r>
    </w:p>
    <w:p>
      <w:pPr>
        <w:pStyle w:val="Corp"/>
        <w:tabs>
          <w:tab w:val="left" w:pos="720"/>
          <w:tab w:val="left" w:pos="1440"/>
          <w:tab w:val="center" w:pos="4680"/>
        </w:tabs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"/>
        <w:ind w:firstLine="36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Domnului Pre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edinte al Centrului de Examen________________________________________</w:t>
      </w:r>
    </w:p>
    <w:p>
      <w:pPr>
        <w:pStyle w:val="Corp"/>
        <w:jc w:val="both"/>
        <w:rPr>
          <w:rFonts w:ascii="Cambria" w:cs="Cambria" w:hAnsi="Cambria" w:eastAsia="Cambria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2"/>
          <w:szCs w:val="22"/>
          <w:rtl w:val="0"/>
          <w:lang w:val="pt-PT"/>
        </w:rPr>
      </w:pPr>
      <w:r>
        <w:rPr>
          <w:rFonts w:ascii="Times New Roman" w:hAnsi="Times New Roman" w:hint="default"/>
          <w:sz w:val="22"/>
          <w:szCs w:val="22"/>
          <w:rtl w:val="0"/>
          <w:lang w:val="pt-PT"/>
        </w:rPr>
        <w:t>Î</w:t>
      </w:r>
      <w:r>
        <w:rPr>
          <w:rFonts w:ascii="Times New Roman" w:hAnsi="Times New Roman"/>
          <w:sz w:val="22"/>
          <w:szCs w:val="22"/>
          <w:rtl w:val="0"/>
          <w:lang w:val="pt-PT"/>
        </w:rPr>
        <w:t>n cazul candidatului minor, declara</w:t>
      </w:r>
      <w:r>
        <w:rPr>
          <w:rFonts w:ascii="Times New Roman" w:hAnsi="Times New Roman" w:hint="default"/>
          <w:sz w:val="22"/>
          <w:szCs w:val="22"/>
          <w:rtl w:val="0"/>
          <w:lang w:val="pt-PT"/>
        </w:rPr>
        <w:t>ț</w:t>
      </w:r>
      <w:r>
        <w:rPr>
          <w:rFonts w:ascii="Times New Roman" w:hAnsi="Times New Roman"/>
          <w:sz w:val="22"/>
          <w:szCs w:val="22"/>
          <w:rtl w:val="0"/>
          <w:lang w:val="pt-PT"/>
        </w:rPr>
        <w:t>ia este semnat</w:t>
      </w:r>
      <w:r>
        <w:rPr>
          <w:rFonts w:ascii="Times New Roman" w:hAnsi="Times New Roman" w:hint="default"/>
          <w:sz w:val="22"/>
          <w:szCs w:val="22"/>
          <w:rtl w:val="0"/>
          <w:lang w:val="pt-PT"/>
        </w:rPr>
        <w:t>ă ș</w:t>
      </w:r>
      <w:r>
        <w:rPr>
          <w:rFonts w:ascii="Times New Roman" w:hAnsi="Times New Roman"/>
          <w:sz w:val="22"/>
          <w:szCs w:val="22"/>
          <w:rtl w:val="0"/>
          <w:lang w:val="pt-PT"/>
        </w:rPr>
        <w:t>i de c</w:t>
      </w:r>
      <w:r>
        <w:rPr>
          <w:rFonts w:ascii="Times New Roman" w:hAnsi="Times New Roman" w:hint="default"/>
          <w:sz w:val="22"/>
          <w:szCs w:val="22"/>
          <w:rtl w:val="0"/>
          <w:lang w:val="pt-PT"/>
        </w:rPr>
        <w:t>ă</w:t>
      </w:r>
      <w:r>
        <w:rPr>
          <w:rFonts w:ascii="Times New Roman" w:hAnsi="Times New Roman"/>
          <w:sz w:val="22"/>
          <w:szCs w:val="22"/>
          <w:rtl w:val="0"/>
          <w:lang w:val="pt-PT"/>
        </w:rPr>
        <w:t>tre p</w:t>
      </w:r>
      <w:r>
        <w:rPr>
          <w:rFonts w:ascii="Times New Roman" w:hAnsi="Times New Roman" w:hint="default"/>
          <w:sz w:val="22"/>
          <w:szCs w:val="22"/>
          <w:rtl w:val="0"/>
          <w:lang w:val="pt-PT"/>
        </w:rPr>
        <w:t>ă</w:t>
      </w:r>
      <w:r>
        <w:rPr>
          <w:rFonts w:ascii="Times New Roman" w:hAnsi="Times New Roman"/>
          <w:sz w:val="22"/>
          <w:szCs w:val="22"/>
          <w:rtl w:val="0"/>
          <w:lang w:val="pt-PT"/>
        </w:rPr>
        <w:t>rinte/reprezentant legal al acestuia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2"/>
          <w:szCs w:val="22"/>
          <w:rtl w:val="0"/>
          <w:lang w:val="pt-PT"/>
        </w:rPr>
      </w:pPr>
      <w:r>
        <w:rPr>
          <w:rFonts w:ascii="Times New Roman" w:hAnsi="Times New Roman"/>
          <w:sz w:val="22"/>
          <w:szCs w:val="22"/>
          <w:rtl w:val="0"/>
          <w:lang w:val="pt-PT"/>
        </w:rPr>
        <w:t>La depunerea on-line a cererii, se ata</w:t>
      </w:r>
      <w:r>
        <w:rPr>
          <w:rFonts w:ascii="Times New Roman" w:hAnsi="Times New Roman" w:hint="default"/>
          <w:sz w:val="22"/>
          <w:szCs w:val="22"/>
          <w:rtl w:val="0"/>
          <w:lang w:val="pt-PT"/>
        </w:rPr>
        <w:t>ş</w:t>
      </w:r>
      <w:r>
        <w:rPr>
          <w:rFonts w:ascii="Times New Roman" w:hAnsi="Times New Roman"/>
          <w:sz w:val="22"/>
          <w:szCs w:val="22"/>
          <w:rtl w:val="0"/>
          <w:lang w:val="pt-PT"/>
        </w:rPr>
        <w:t>eaz</w:t>
      </w:r>
      <w:r>
        <w:rPr>
          <w:rFonts w:ascii="Times New Roman" w:hAnsi="Times New Roman" w:hint="default"/>
          <w:sz w:val="22"/>
          <w:szCs w:val="22"/>
          <w:rtl w:val="0"/>
          <w:lang w:val="pt-PT"/>
        </w:rPr>
        <w:t xml:space="preserve">ă </w:t>
      </w:r>
      <w:r>
        <w:rPr>
          <w:rFonts w:ascii="Times New Roman" w:hAnsi="Times New Roman"/>
          <w:sz w:val="22"/>
          <w:szCs w:val="22"/>
          <w:rtl w:val="0"/>
          <w:lang w:val="pt-PT"/>
        </w:rPr>
        <w:t>fi</w:t>
      </w:r>
      <w:r>
        <w:rPr>
          <w:rFonts w:ascii="Times New Roman" w:hAnsi="Times New Roman" w:hint="default"/>
          <w:sz w:val="22"/>
          <w:szCs w:val="22"/>
          <w:rtl w:val="0"/>
          <w:lang w:val="pt-PT"/>
        </w:rPr>
        <w:t>ş</w:t>
      </w:r>
      <w:r>
        <w:rPr>
          <w:rFonts w:ascii="Times New Roman" w:hAnsi="Times New Roman"/>
          <w:sz w:val="22"/>
          <w:szCs w:val="22"/>
          <w:rtl w:val="0"/>
          <w:lang w:val="pt-PT"/>
        </w:rPr>
        <w:t>ierul cu scanarea CI a elevului, respectiv fi</w:t>
      </w:r>
      <w:r>
        <w:rPr>
          <w:rFonts w:ascii="Times New Roman" w:hAnsi="Times New Roman" w:hint="default"/>
          <w:sz w:val="22"/>
          <w:szCs w:val="22"/>
          <w:rtl w:val="0"/>
          <w:lang w:val="pt-PT"/>
        </w:rPr>
        <w:t>ş</w:t>
      </w:r>
      <w:r>
        <w:rPr>
          <w:rFonts w:ascii="Times New Roman" w:hAnsi="Times New Roman"/>
          <w:sz w:val="22"/>
          <w:szCs w:val="22"/>
          <w:rtl w:val="0"/>
          <w:lang w:val="pt-PT"/>
        </w:rPr>
        <w:t>ierul cu scanarea CI a p</w:t>
      </w:r>
      <w:r>
        <w:rPr>
          <w:rFonts w:ascii="Times New Roman" w:hAnsi="Times New Roman" w:hint="default"/>
          <w:sz w:val="22"/>
          <w:szCs w:val="22"/>
          <w:rtl w:val="0"/>
          <w:lang w:val="pt-PT"/>
        </w:rPr>
        <w:t>ă</w:t>
      </w:r>
      <w:r>
        <w:rPr>
          <w:rFonts w:ascii="Times New Roman" w:hAnsi="Times New Roman"/>
          <w:sz w:val="22"/>
          <w:szCs w:val="22"/>
          <w:rtl w:val="0"/>
          <w:lang w:val="pt-PT"/>
        </w:rPr>
        <w:t xml:space="preserve">rintelui/tutorelui legal, </w:t>
      </w:r>
      <w:r>
        <w:rPr>
          <w:rFonts w:ascii="Times New Roman" w:hAnsi="Times New Roman" w:hint="default"/>
          <w:sz w:val="22"/>
          <w:szCs w:val="22"/>
          <w:rtl w:val="0"/>
          <w:lang w:val="pt-PT"/>
        </w:rPr>
        <w:t>î</w:t>
      </w:r>
      <w:r>
        <w:rPr>
          <w:rFonts w:ascii="Times New Roman" w:hAnsi="Times New Roman"/>
          <w:sz w:val="22"/>
          <w:szCs w:val="22"/>
          <w:rtl w:val="0"/>
          <w:lang w:val="pt-PT"/>
        </w:rPr>
        <w:t>n cazul elevului minor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1134" w:footer="113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1"/>
  </w:abstractNum>
  <w:abstractNum w:abstractNumId="1">
    <w:multiLevelType w:val="hybridMultilevel"/>
    <w:styleLink w:val="Stil importat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">
    <w:name w:val="Corp"/>
    <w:next w:val="Corp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numbering" w:styleId="Stil importat 1">
    <w:name w:val="Stil importat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